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FA8" w:rsidRPr="00732234" w:rsidRDefault="00370FA8" w:rsidP="00370FA8">
      <w:pPr>
        <w:spacing w:before="120" w:after="120" w:line="360" w:lineRule="auto"/>
        <w:contextualSpacing/>
        <w:jc w:val="center"/>
        <w:rPr>
          <w:b/>
        </w:rPr>
      </w:pPr>
      <w:r w:rsidRPr="00732234">
        <w:rPr>
          <w:b/>
        </w:rPr>
        <w:t xml:space="preserve">Итоги диагностического тестирования </w:t>
      </w:r>
      <w:r w:rsidR="00732234" w:rsidRPr="00732234">
        <w:rPr>
          <w:b/>
        </w:rPr>
        <w:t xml:space="preserve">по математике </w:t>
      </w:r>
      <w:r w:rsidRPr="00732234">
        <w:rPr>
          <w:b/>
        </w:rPr>
        <w:t>в 10-х классах</w:t>
      </w:r>
      <w:r w:rsidR="00732234" w:rsidRPr="00732234">
        <w:rPr>
          <w:b/>
        </w:rPr>
        <w:t xml:space="preserve"> (на базе школ) 07.05.2013 г.</w:t>
      </w:r>
    </w:p>
    <w:tbl>
      <w:tblPr>
        <w:tblStyle w:val="a3"/>
        <w:tblpPr w:leftFromText="180" w:rightFromText="180" w:vertAnchor="text" w:horzAnchor="margin" w:tblpXSpec="center" w:tblpY="78"/>
        <w:tblW w:w="15701" w:type="dxa"/>
        <w:tblLook w:val="04A0"/>
      </w:tblPr>
      <w:tblGrid>
        <w:gridCol w:w="534"/>
        <w:gridCol w:w="2693"/>
        <w:gridCol w:w="759"/>
        <w:gridCol w:w="1792"/>
        <w:gridCol w:w="1560"/>
        <w:gridCol w:w="2551"/>
        <w:gridCol w:w="3544"/>
        <w:gridCol w:w="2268"/>
      </w:tblGrid>
      <w:tr w:rsidR="00370FA8" w:rsidRPr="00370FA8" w:rsidTr="009614B3">
        <w:trPr>
          <w:cantSplit/>
          <w:trHeight w:val="841"/>
        </w:trPr>
        <w:tc>
          <w:tcPr>
            <w:tcW w:w="534" w:type="dxa"/>
          </w:tcPr>
          <w:p w:rsidR="00370FA8" w:rsidRPr="00370FA8" w:rsidRDefault="00370FA8" w:rsidP="000A3E60">
            <w:pPr>
              <w:rPr>
                <w:sz w:val="28"/>
                <w:szCs w:val="28"/>
              </w:rPr>
            </w:pPr>
          </w:p>
          <w:p w:rsidR="00370FA8" w:rsidRPr="00370FA8" w:rsidRDefault="00370FA8" w:rsidP="00620E8F">
            <w:pPr>
              <w:jc w:val="center"/>
              <w:rPr>
                <w:sz w:val="28"/>
                <w:szCs w:val="28"/>
              </w:rPr>
            </w:pPr>
            <w:r w:rsidRPr="00370FA8">
              <w:rPr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370FA8" w:rsidRPr="00370FA8" w:rsidRDefault="00370FA8" w:rsidP="00620E8F">
            <w:pPr>
              <w:jc w:val="center"/>
            </w:pPr>
          </w:p>
          <w:p w:rsidR="00370FA8" w:rsidRPr="00370FA8" w:rsidRDefault="00370FA8" w:rsidP="00620E8F">
            <w:pPr>
              <w:jc w:val="center"/>
            </w:pPr>
          </w:p>
          <w:p w:rsidR="00370FA8" w:rsidRPr="00370FA8" w:rsidRDefault="00370FA8" w:rsidP="00620E8F">
            <w:pPr>
              <w:jc w:val="center"/>
            </w:pPr>
            <w:r w:rsidRPr="00370FA8">
              <w:t>ШКОЛЫ</w:t>
            </w:r>
          </w:p>
        </w:tc>
        <w:tc>
          <w:tcPr>
            <w:tcW w:w="759" w:type="dxa"/>
            <w:tcBorders>
              <w:right w:val="single" w:sz="4" w:space="0" w:color="auto"/>
            </w:tcBorders>
          </w:tcPr>
          <w:p w:rsidR="00370FA8" w:rsidRPr="00370FA8" w:rsidRDefault="00370FA8" w:rsidP="00620E8F">
            <w:pPr>
              <w:jc w:val="center"/>
            </w:pPr>
            <w:r w:rsidRPr="00370FA8">
              <w:t>Всего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370FA8" w:rsidRPr="00370FA8" w:rsidRDefault="00370FA8" w:rsidP="00620E8F">
            <w:pPr>
              <w:jc w:val="center"/>
            </w:pPr>
            <w:r w:rsidRPr="00370FA8">
              <w:t>Участники</w:t>
            </w:r>
          </w:p>
        </w:tc>
        <w:tc>
          <w:tcPr>
            <w:tcW w:w="1560" w:type="dxa"/>
          </w:tcPr>
          <w:p w:rsidR="00370FA8" w:rsidRPr="00370FA8" w:rsidRDefault="00370FA8" w:rsidP="00620E8F">
            <w:pPr>
              <w:jc w:val="center"/>
            </w:pPr>
            <w:r w:rsidRPr="00370FA8">
              <w:t>Успеваемость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370FA8" w:rsidRPr="00370FA8" w:rsidRDefault="00370FA8" w:rsidP="00620E8F">
            <w:pPr>
              <w:jc w:val="center"/>
            </w:pPr>
            <w:r w:rsidRPr="00370FA8">
              <w:t>Не набрали минимальный</w:t>
            </w:r>
          </w:p>
          <w:p w:rsidR="00370FA8" w:rsidRPr="00370FA8" w:rsidRDefault="00370FA8" w:rsidP="00620E8F">
            <w:pPr>
              <w:jc w:val="center"/>
            </w:pPr>
            <w:r w:rsidRPr="00370FA8">
              <w:t>балл</w:t>
            </w:r>
          </w:p>
          <w:p w:rsidR="00370FA8" w:rsidRPr="00370FA8" w:rsidRDefault="00370FA8" w:rsidP="00620E8F">
            <w:pPr>
              <w:jc w:val="center"/>
            </w:pPr>
            <w:r w:rsidRPr="00370FA8">
              <w:t xml:space="preserve">(5 </w:t>
            </w:r>
            <w:r w:rsidR="000A3E60">
              <w:t xml:space="preserve">первичных </w:t>
            </w:r>
            <w:r w:rsidRPr="00370FA8">
              <w:t>баллов)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70FA8" w:rsidRPr="00370FA8" w:rsidRDefault="00370FA8" w:rsidP="00620E8F">
            <w:pPr>
              <w:jc w:val="center"/>
            </w:pPr>
            <w:r w:rsidRPr="00370FA8">
              <w:t xml:space="preserve">Кол-во </w:t>
            </w:r>
            <w:proofErr w:type="gramStart"/>
            <w:r w:rsidRPr="00370FA8">
              <w:t>справившихся</w:t>
            </w:r>
            <w:proofErr w:type="gramEnd"/>
            <w:r w:rsidRPr="00370FA8">
              <w:t xml:space="preserve"> с базовой частью</w:t>
            </w:r>
          </w:p>
          <w:p w:rsidR="00370FA8" w:rsidRPr="00370FA8" w:rsidRDefault="00370FA8" w:rsidP="00620E8F">
            <w:pPr>
              <w:jc w:val="center"/>
            </w:pPr>
            <w:r w:rsidRPr="00370FA8">
              <w:t xml:space="preserve"> (от 12 баллов)</w:t>
            </w:r>
          </w:p>
        </w:tc>
        <w:tc>
          <w:tcPr>
            <w:tcW w:w="2268" w:type="dxa"/>
          </w:tcPr>
          <w:p w:rsidR="00370FA8" w:rsidRPr="00370FA8" w:rsidRDefault="00370FA8" w:rsidP="00620E8F">
            <w:pPr>
              <w:jc w:val="center"/>
            </w:pPr>
            <w:r w:rsidRPr="00370FA8">
              <w:t>Средний первичный балл</w:t>
            </w:r>
          </w:p>
        </w:tc>
      </w:tr>
      <w:tr w:rsidR="00370FA8" w:rsidRPr="00370FA8" w:rsidTr="009614B3">
        <w:tc>
          <w:tcPr>
            <w:tcW w:w="534" w:type="dxa"/>
          </w:tcPr>
          <w:p w:rsidR="00370FA8" w:rsidRPr="00370FA8" w:rsidRDefault="00370FA8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70FA8" w:rsidRPr="009614B3" w:rsidRDefault="00370FA8" w:rsidP="00620E8F">
            <w:pPr>
              <w:ind w:left="33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СОШ №2</w:t>
            </w:r>
          </w:p>
        </w:tc>
        <w:tc>
          <w:tcPr>
            <w:tcW w:w="759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48 (97,9 %)</w:t>
            </w:r>
          </w:p>
        </w:tc>
        <w:tc>
          <w:tcPr>
            <w:tcW w:w="1560" w:type="dxa"/>
          </w:tcPr>
          <w:p w:rsidR="00370FA8" w:rsidRPr="009614B3" w:rsidRDefault="00370FA8" w:rsidP="00620E8F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9614B3">
              <w:rPr>
                <w:b/>
                <w:color w:val="00B050"/>
                <w:sz w:val="24"/>
                <w:szCs w:val="24"/>
              </w:rPr>
              <w:t>100 %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10 (20,8 %)</w:t>
            </w:r>
          </w:p>
        </w:tc>
        <w:tc>
          <w:tcPr>
            <w:tcW w:w="2268" w:type="dxa"/>
          </w:tcPr>
          <w:p w:rsidR="00370FA8" w:rsidRPr="009614B3" w:rsidRDefault="00370FA8" w:rsidP="00620E8F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9614B3">
              <w:rPr>
                <w:b/>
                <w:color w:val="00B050"/>
                <w:sz w:val="24"/>
                <w:szCs w:val="24"/>
              </w:rPr>
              <w:t>10,1</w:t>
            </w:r>
          </w:p>
        </w:tc>
      </w:tr>
      <w:tr w:rsidR="00370FA8" w:rsidRPr="00370FA8" w:rsidTr="009614B3">
        <w:tc>
          <w:tcPr>
            <w:tcW w:w="534" w:type="dxa"/>
          </w:tcPr>
          <w:p w:rsidR="00370FA8" w:rsidRPr="00370FA8" w:rsidRDefault="00370FA8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370FA8" w:rsidRPr="009614B3" w:rsidRDefault="00370FA8" w:rsidP="00620E8F">
            <w:pPr>
              <w:ind w:left="33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СОШ №3</w:t>
            </w:r>
          </w:p>
        </w:tc>
        <w:tc>
          <w:tcPr>
            <w:tcW w:w="759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14 (82,3 %)</w:t>
            </w:r>
          </w:p>
        </w:tc>
        <w:tc>
          <w:tcPr>
            <w:tcW w:w="1560" w:type="dxa"/>
          </w:tcPr>
          <w:p w:rsidR="00370FA8" w:rsidRPr="009614B3" w:rsidRDefault="00370FA8" w:rsidP="00620E8F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9614B3">
              <w:rPr>
                <w:b/>
                <w:color w:val="00B050"/>
                <w:sz w:val="24"/>
                <w:szCs w:val="24"/>
              </w:rPr>
              <w:t>100 %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2 (14,2 %)</w:t>
            </w:r>
          </w:p>
        </w:tc>
        <w:tc>
          <w:tcPr>
            <w:tcW w:w="2268" w:type="dxa"/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8,7</w:t>
            </w:r>
          </w:p>
        </w:tc>
      </w:tr>
      <w:tr w:rsidR="00370FA8" w:rsidRPr="00370FA8" w:rsidTr="009614B3">
        <w:tc>
          <w:tcPr>
            <w:tcW w:w="534" w:type="dxa"/>
          </w:tcPr>
          <w:p w:rsidR="00370FA8" w:rsidRPr="00370FA8" w:rsidRDefault="00370FA8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370FA8" w:rsidRPr="009614B3" w:rsidRDefault="00370FA8" w:rsidP="00620E8F">
            <w:pPr>
              <w:ind w:left="33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СОШ №4</w:t>
            </w:r>
          </w:p>
        </w:tc>
        <w:tc>
          <w:tcPr>
            <w:tcW w:w="759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21 (91,3 %)</w:t>
            </w:r>
          </w:p>
        </w:tc>
        <w:tc>
          <w:tcPr>
            <w:tcW w:w="1560" w:type="dxa"/>
          </w:tcPr>
          <w:p w:rsidR="00370FA8" w:rsidRPr="009614B3" w:rsidRDefault="00370FA8" w:rsidP="00620E8F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9614B3">
              <w:rPr>
                <w:b/>
                <w:color w:val="00B050"/>
                <w:sz w:val="24"/>
                <w:szCs w:val="24"/>
              </w:rPr>
              <w:t>100 %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 (4,7 %)</w:t>
            </w:r>
          </w:p>
        </w:tc>
        <w:tc>
          <w:tcPr>
            <w:tcW w:w="2268" w:type="dxa"/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8</w:t>
            </w:r>
          </w:p>
        </w:tc>
      </w:tr>
      <w:tr w:rsidR="00370FA8" w:rsidRPr="00370FA8" w:rsidTr="009614B3">
        <w:tc>
          <w:tcPr>
            <w:tcW w:w="534" w:type="dxa"/>
          </w:tcPr>
          <w:p w:rsidR="00370FA8" w:rsidRPr="00370FA8" w:rsidRDefault="00370FA8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370FA8" w:rsidRPr="009614B3" w:rsidRDefault="00370FA8" w:rsidP="00620E8F">
            <w:pPr>
              <w:ind w:left="33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СОШ №5</w:t>
            </w:r>
          </w:p>
        </w:tc>
        <w:tc>
          <w:tcPr>
            <w:tcW w:w="759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42 (87,5 %)</w:t>
            </w:r>
          </w:p>
        </w:tc>
        <w:tc>
          <w:tcPr>
            <w:tcW w:w="1560" w:type="dxa"/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97,6 %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 (2,3 %)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35</w:t>
            </w:r>
            <w:r w:rsidRPr="009614B3">
              <w:rPr>
                <w:b/>
                <w:color w:val="C00000"/>
                <w:sz w:val="24"/>
                <w:szCs w:val="24"/>
              </w:rPr>
              <w:t xml:space="preserve"> </w:t>
            </w:r>
            <w:r w:rsidRPr="009614B3">
              <w:rPr>
                <w:b/>
                <w:color w:val="00B050"/>
                <w:sz w:val="24"/>
                <w:szCs w:val="24"/>
              </w:rPr>
              <w:t>(83,3 %)</w:t>
            </w:r>
          </w:p>
        </w:tc>
        <w:tc>
          <w:tcPr>
            <w:tcW w:w="2268" w:type="dxa"/>
          </w:tcPr>
          <w:p w:rsidR="00370FA8" w:rsidRPr="009614B3" w:rsidRDefault="00370FA8" w:rsidP="00620E8F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9614B3">
              <w:rPr>
                <w:b/>
                <w:color w:val="00B050"/>
                <w:sz w:val="24"/>
                <w:szCs w:val="24"/>
              </w:rPr>
              <w:t>11,9</w:t>
            </w:r>
          </w:p>
        </w:tc>
      </w:tr>
      <w:tr w:rsidR="00370FA8" w:rsidRPr="00370FA8" w:rsidTr="009614B3">
        <w:tc>
          <w:tcPr>
            <w:tcW w:w="534" w:type="dxa"/>
          </w:tcPr>
          <w:p w:rsidR="00370FA8" w:rsidRPr="00370FA8" w:rsidRDefault="00370FA8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370FA8" w:rsidRPr="009614B3" w:rsidRDefault="00370FA8" w:rsidP="00620E8F">
            <w:pPr>
              <w:ind w:left="33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СОШ №6</w:t>
            </w:r>
          </w:p>
        </w:tc>
        <w:tc>
          <w:tcPr>
            <w:tcW w:w="759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38 (97,4 %)</w:t>
            </w:r>
          </w:p>
        </w:tc>
        <w:tc>
          <w:tcPr>
            <w:tcW w:w="1560" w:type="dxa"/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94,8 %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2 (5,2 %)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8 (21 %)</w:t>
            </w:r>
          </w:p>
        </w:tc>
        <w:tc>
          <w:tcPr>
            <w:tcW w:w="2268" w:type="dxa"/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9,2</w:t>
            </w:r>
          </w:p>
        </w:tc>
      </w:tr>
      <w:tr w:rsidR="00370FA8" w:rsidRPr="00370FA8" w:rsidTr="009614B3">
        <w:tc>
          <w:tcPr>
            <w:tcW w:w="534" w:type="dxa"/>
          </w:tcPr>
          <w:p w:rsidR="00370FA8" w:rsidRPr="00370FA8" w:rsidRDefault="00370FA8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370FA8" w:rsidRPr="009614B3" w:rsidRDefault="00370FA8" w:rsidP="00620E8F">
            <w:pPr>
              <w:ind w:left="33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СОШ №7</w:t>
            </w:r>
          </w:p>
        </w:tc>
        <w:tc>
          <w:tcPr>
            <w:tcW w:w="759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49 (48 %)</w:t>
            </w:r>
          </w:p>
        </w:tc>
        <w:tc>
          <w:tcPr>
            <w:tcW w:w="1560" w:type="dxa"/>
          </w:tcPr>
          <w:p w:rsidR="00370FA8" w:rsidRPr="009614B3" w:rsidRDefault="00370FA8" w:rsidP="00620E8F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9614B3">
              <w:rPr>
                <w:b/>
                <w:color w:val="00B050"/>
                <w:sz w:val="24"/>
                <w:szCs w:val="24"/>
              </w:rPr>
              <w:t>100 %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17 (34,6 %)</w:t>
            </w:r>
          </w:p>
        </w:tc>
        <w:tc>
          <w:tcPr>
            <w:tcW w:w="2268" w:type="dxa"/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10,1</w:t>
            </w:r>
          </w:p>
        </w:tc>
      </w:tr>
      <w:tr w:rsidR="00370FA8" w:rsidRPr="00370FA8" w:rsidTr="009614B3">
        <w:tc>
          <w:tcPr>
            <w:tcW w:w="534" w:type="dxa"/>
          </w:tcPr>
          <w:p w:rsidR="00370FA8" w:rsidRPr="00370FA8" w:rsidRDefault="00370FA8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370FA8" w:rsidRPr="009614B3" w:rsidRDefault="00370FA8" w:rsidP="00620E8F">
            <w:pPr>
              <w:ind w:left="33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СОШ №8</w:t>
            </w:r>
          </w:p>
        </w:tc>
        <w:tc>
          <w:tcPr>
            <w:tcW w:w="759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28 (100 %)</w:t>
            </w:r>
          </w:p>
        </w:tc>
        <w:tc>
          <w:tcPr>
            <w:tcW w:w="1560" w:type="dxa"/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92,9 %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2 (7,1 %)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3 (10,7 %)</w:t>
            </w:r>
          </w:p>
        </w:tc>
        <w:tc>
          <w:tcPr>
            <w:tcW w:w="2268" w:type="dxa"/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6,3</w:t>
            </w:r>
          </w:p>
        </w:tc>
      </w:tr>
      <w:tr w:rsidR="00370FA8" w:rsidRPr="00370FA8" w:rsidTr="009614B3">
        <w:tc>
          <w:tcPr>
            <w:tcW w:w="534" w:type="dxa"/>
          </w:tcPr>
          <w:p w:rsidR="00370FA8" w:rsidRPr="00370FA8" w:rsidRDefault="00370FA8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370FA8" w:rsidRPr="009614B3" w:rsidRDefault="00370FA8" w:rsidP="00620E8F">
            <w:pPr>
              <w:ind w:left="33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СОШ №10</w:t>
            </w:r>
          </w:p>
        </w:tc>
        <w:tc>
          <w:tcPr>
            <w:tcW w:w="759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28 (93,3 %)</w:t>
            </w:r>
          </w:p>
        </w:tc>
        <w:tc>
          <w:tcPr>
            <w:tcW w:w="1560" w:type="dxa"/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96,4 %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 (3,6 %)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8 (28,5%)</w:t>
            </w:r>
          </w:p>
        </w:tc>
        <w:tc>
          <w:tcPr>
            <w:tcW w:w="2268" w:type="dxa"/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9,4</w:t>
            </w:r>
          </w:p>
        </w:tc>
      </w:tr>
      <w:tr w:rsidR="00370FA8" w:rsidRPr="00370FA8" w:rsidTr="009614B3">
        <w:tc>
          <w:tcPr>
            <w:tcW w:w="534" w:type="dxa"/>
          </w:tcPr>
          <w:p w:rsidR="00370FA8" w:rsidRPr="00370FA8" w:rsidRDefault="00370FA8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370FA8" w:rsidRPr="009614B3" w:rsidRDefault="00370FA8" w:rsidP="00620E8F">
            <w:pPr>
              <w:ind w:left="33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Гимназия №11</w:t>
            </w:r>
          </w:p>
        </w:tc>
        <w:tc>
          <w:tcPr>
            <w:tcW w:w="759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17 (94,4 %)</w:t>
            </w:r>
          </w:p>
        </w:tc>
        <w:tc>
          <w:tcPr>
            <w:tcW w:w="1560" w:type="dxa"/>
          </w:tcPr>
          <w:p w:rsidR="00370FA8" w:rsidRPr="009614B3" w:rsidRDefault="00370FA8" w:rsidP="00620E8F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9614B3">
              <w:rPr>
                <w:b/>
                <w:color w:val="00B050"/>
                <w:sz w:val="24"/>
                <w:szCs w:val="24"/>
              </w:rPr>
              <w:t>100 %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2 (11,7 %)</w:t>
            </w:r>
          </w:p>
        </w:tc>
        <w:tc>
          <w:tcPr>
            <w:tcW w:w="2268" w:type="dxa"/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7,7</w:t>
            </w:r>
          </w:p>
        </w:tc>
      </w:tr>
      <w:tr w:rsidR="00370FA8" w:rsidRPr="00370FA8" w:rsidTr="009614B3">
        <w:tc>
          <w:tcPr>
            <w:tcW w:w="534" w:type="dxa"/>
          </w:tcPr>
          <w:p w:rsidR="00370FA8" w:rsidRPr="00370FA8" w:rsidRDefault="00370FA8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370FA8" w:rsidRPr="009614B3" w:rsidRDefault="00370FA8" w:rsidP="00620E8F">
            <w:pPr>
              <w:ind w:left="33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Лицей №12</w:t>
            </w:r>
          </w:p>
        </w:tc>
        <w:tc>
          <w:tcPr>
            <w:tcW w:w="759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38 (100 %)</w:t>
            </w:r>
          </w:p>
        </w:tc>
        <w:tc>
          <w:tcPr>
            <w:tcW w:w="1560" w:type="dxa"/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92,2 %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3 (7,8 %)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 xml:space="preserve">19 </w:t>
            </w:r>
            <w:r w:rsidRPr="009614B3">
              <w:rPr>
                <w:b/>
                <w:color w:val="00B050"/>
                <w:sz w:val="24"/>
                <w:szCs w:val="24"/>
              </w:rPr>
              <w:t>(50 %)</w:t>
            </w:r>
          </w:p>
        </w:tc>
        <w:tc>
          <w:tcPr>
            <w:tcW w:w="2268" w:type="dxa"/>
          </w:tcPr>
          <w:p w:rsidR="00370FA8" w:rsidRPr="009614B3" w:rsidRDefault="00370FA8" w:rsidP="00620E8F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9614B3">
              <w:rPr>
                <w:b/>
                <w:color w:val="00B050"/>
                <w:sz w:val="24"/>
                <w:szCs w:val="24"/>
              </w:rPr>
              <w:t>10,3</w:t>
            </w:r>
          </w:p>
        </w:tc>
      </w:tr>
      <w:tr w:rsidR="00370FA8" w:rsidRPr="00370FA8" w:rsidTr="009614B3">
        <w:tc>
          <w:tcPr>
            <w:tcW w:w="534" w:type="dxa"/>
          </w:tcPr>
          <w:p w:rsidR="00370FA8" w:rsidRPr="00370FA8" w:rsidRDefault="00370FA8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370FA8" w:rsidRPr="009614B3" w:rsidRDefault="00370FA8" w:rsidP="00620E8F">
            <w:pPr>
              <w:ind w:left="33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СОШ №13</w:t>
            </w:r>
          </w:p>
        </w:tc>
        <w:tc>
          <w:tcPr>
            <w:tcW w:w="759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15 (93,7 %)</w:t>
            </w:r>
          </w:p>
        </w:tc>
        <w:tc>
          <w:tcPr>
            <w:tcW w:w="1560" w:type="dxa"/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80 %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3 (20 %)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7,33</w:t>
            </w:r>
          </w:p>
        </w:tc>
      </w:tr>
      <w:tr w:rsidR="00370FA8" w:rsidRPr="00370FA8" w:rsidTr="009614B3">
        <w:tc>
          <w:tcPr>
            <w:tcW w:w="534" w:type="dxa"/>
          </w:tcPr>
          <w:p w:rsidR="00370FA8" w:rsidRPr="00370FA8" w:rsidRDefault="00370FA8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370FA8" w:rsidRPr="009614B3" w:rsidRDefault="00370FA8" w:rsidP="00620E8F">
            <w:pPr>
              <w:ind w:left="33"/>
              <w:rPr>
                <w:b/>
                <w:sz w:val="24"/>
                <w:szCs w:val="24"/>
              </w:rPr>
            </w:pPr>
            <w:proofErr w:type="spellStart"/>
            <w:r w:rsidRPr="009614B3">
              <w:rPr>
                <w:b/>
                <w:sz w:val="24"/>
                <w:szCs w:val="24"/>
              </w:rPr>
              <w:t>Тимяшевская</w:t>
            </w:r>
            <w:proofErr w:type="spellEnd"/>
            <w:r w:rsidRPr="009614B3">
              <w:rPr>
                <w:b/>
                <w:sz w:val="24"/>
                <w:szCs w:val="24"/>
              </w:rPr>
              <w:t xml:space="preserve"> СОШ</w:t>
            </w:r>
          </w:p>
        </w:tc>
        <w:tc>
          <w:tcPr>
            <w:tcW w:w="759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10 (76,9 %)</w:t>
            </w:r>
          </w:p>
        </w:tc>
        <w:tc>
          <w:tcPr>
            <w:tcW w:w="1560" w:type="dxa"/>
          </w:tcPr>
          <w:p w:rsidR="00370FA8" w:rsidRPr="009614B3" w:rsidRDefault="00370FA8" w:rsidP="00620E8F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9614B3">
              <w:rPr>
                <w:b/>
                <w:color w:val="00B050"/>
                <w:sz w:val="24"/>
                <w:szCs w:val="24"/>
              </w:rPr>
              <w:t>100 %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7</w:t>
            </w:r>
            <w:r w:rsidRPr="009614B3">
              <w:rPr>
                <w:b/>
                <w:color w:val="C00000"/>
                <w:sz w:val="24"/>
                <w:szCs w:val="24"/>
              </w:rPr>
              <w:t xml:space="preserve"> </w:t>
            </w:r>
            <w:r w:rsidRPr="009614B3">
              <w:rPr>
                <w:b/>
                <w:color w:val="00B050"/>
                <w:sz w:val="24"/>
                <w:szCs w:val="24"/>
              </w:rPr>
              <w:t>(70 %)</w:t>
            </w:r>
          </w:p>
        </w:tc>
        <w:tc>
          <w:tcPr>
            <w:tcW w:w="2268" w:type="dxa"/>
          </w:tcPr>
          <w:p w:rsidR="00370FA8" w:rsidRPr="009614B3" w:rsidRDefault="00370FA8" w:rsidP="00620E8F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9614B3">
              <w:rPr>
                <w:b/>
                <w:color w:val="00B050"/>
                <w:sz w:val="24"/>
                <w:szCs w:val="24"/>
              </w:rPr>
              <w:t>12,7</w:t>
            </w:r>
          </w:p>
        </w:tc>
      </w:tr>
      <w:tr w:rsidR="00370FA8" w:rsidRPr="00370FA8" w:rsidTr="009614B3">
        <w:tc>
          <w:tcPr>
            <w:tcW w:w="534" w:type="dxa"/>
          </w:tcPr>
          <w:p w:rsidR="00370FA8" w:rsidRPr="00370FA8" w:rsidRDefault="00370FA8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370FA8" w:rsidRPr="009614B3" w:rsidRDefault="00370FA8" w:rsidP="00620E8F">
            <w:pPr>
              <w:ind w:left="33"/>
              <w:rPr>
                <w:b/>
                <w:sz w:val="24"/>
                <w:szCs w:val="24"/>
              </w:rPr>
            </w:pPr>
            <w:proofErr w:type="spellStart"/>
            <w:r w:rsidRPr="009614B3">
              <w:rPr>
                <w:b/>
                <w:sz w:val="24"/>
                <w:szCs w:val="24"/>
              </w:rPr>
              <w:t>Старокувакская</w:t>
            </w:r>
            <w:proofErr w:type="spellEnd"/>
            <w:r w:rsidRPr="009614B3">
              <w:rPr>
                <w:b/>
                <w:sz w:val="24"/>
                <w:szCs w:val="24"/>
              </w:rPr>
              <w:t xml:space="preserve"> СОШ</w:t>
            </w:r>
          </w:p>
        </w:tc>
        <w:tc>
          <w:tcPr>
            <w:tcW w:w="759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9 (90 %)</w:t>
            </w:r>
          </w:p>
        </w:tc>
        <w:tc>
          <w:tcPr>
            <w:tcW w:w="1560" w:type="dxa"/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88,8 %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 (11,1 %)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 (11,1 %)</w:t>
            </w:r>
          </w:p>
        </w:tc>
        <w:tc>
          <w:tcPr>
            <w:tcW w:w="2268" w:type="dxa"/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8,2</w:t>
            </w:r>
          </w:p>
        </w:tc>
      </w:tr>
      <w:tr w:rsidR="00370FA8" w:rsidRPr="00370FA8" w:rsidTr="009614B3">
        <w:tc>
          <w:tcPr>
            <w:tcW w:w="534" w:type="dxa"/>
          </w:tcPr>
          <w:p w:rsidR="00370FA8" w:rsidRPr="00370FA8" w:rsidRDefault="00370FA8" w:rsidP="00620E8F">
            <w:pPr>
              <w:tabs>
                <w:tab w:val="left" w:pos="2220"/>
              </w:tabs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370FA8" w:rsidRPr="009614B3" w:rsidRDefault="00370FA8" w:rsidP="00620E8F">
            <w:pPr>
              <w:tabs>
                <w:tab w:val="left" w:pos="2220"/>
              </w:tabs>
              <w:ind w:left="33"/>
              <w:rPr>
                <w:b/>
                <w:sz w:val="24"/>
                <w:szCs w:val="24"/>
              </w:rPr>
            </w:pPr>
            <w:proofErr w:type="spellStart"/>
            <w:r w:rsidRPr="009614B3">
              <w:rPr>
                <w:b/>
                <w:sz w:val="24"/>
                <w:szCs w:val="24"/>
              </w:rPr>
              <w:t>Зеленорощенская</w:t>
            </w:r>
            <w:proofErr w:type="spellEnd"/>
            <w:r w:rsidRPr="009614B3">
              <w:rPr>
                <w:b/>
                <w:sz w:val="24"/>
                <w:szCs w:val="24"/>
              </w:rPr>
              <w:t xml:space="preserve"> СОШ </w:t>
            </w:r>
          </w:p>
        </w:tc>
        <w:tc>
          <w:tcPr>
            <w:tcW w:w="759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18 (100 %)</w:t>
            </w:r>
          </w:p>
        </w:tc>
        <w:tc>
          <w:tcPr>
            <w:tcW w:w="1560" w:type="dxa"/>
          </w:tcPr>
          <w:p w:rsidR="00370FA8" w:rsidRPr="009614B3" w:rsidRDefault="00370FA8" w:rsidP="00620E8F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9614B3">
              <w:rPr>
                <w:b/>
                <w:color w:val="00B050"/>
                <w:sz w:val="24"/>
                <w:szCs w:val="24"/>
              </w:rPr>
              <w:t>100 %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3 (16,6 %)</w:t>
            </w:r>
          </w:p>
        </w:tc>
        <w:tc>
          <w:tcPr>
            <w:tcW w:w="2268" w:type="dxa"/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9,4</w:t>
            </w:r>
          </w:p>
        </w:tc>
      </w:tr>
      <w:tr w:rsidR="00370FA8" w:rsidRPr="00370FA8" w:rsidTr="009614B3">
        <w:tc>
          <w:tcPr>
            <w:tcW w:w="534" w:type="dxa"/>
          </w:tcPr>
          <w:p w:rsidR="00370FA8" w:rsidRPr="00370FA8" w:rsidRDefault="00370FA8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370FA8" w:rsidRPr="009614B3" w:rsidRDefault="00370FA8" w:rsidP="00620E8F">
            <w:pPr>
              <w:ind w:left="33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 xml:space="preserve">Шугуровская СОШ </w:t>
            </w:r>
          </w:p>
        </w:tc>
        <w:tc>
          <w:tcPr>
            <w:tcW w:w="759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15 (88,2 %)</w:t>
            </w:r>
          </w:p>
        </w:tc>
        <w:tc>
          <w:tcPr>
            <w:tcW w:w="1560" w:type="dxa"/>
          </w:tcPr>
          <w:p w:rsidR="00370FA8" w:rsidRPr="009614B3" w:rsidRDefault="00370FA8" w:rsidP="00620E8F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9614B3">
              <w:rPr>
                <w:b/>
                <w:color w:val="00B050"/>
                <w:sz w:val="24"/>
                <w:szCs w:val="24"/>
              </w:rPr>
              <w:t>100 %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3 (20 %)</w:t>
            </w:r>
          </w:p>
        </w:tc>
        <w:tc>
          <w:tcPr>
            <w:tcW w:w="2268" w:type="dxa"/>
          </w:tcPr>
          <w:p w:rsidR="00370FA8" w:rsidRPr="009614B3" w:rsidRDefault="00370FA8" w:rsidP="00620E8F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9614B3">
              <w:rPr>
                <w:b/>
                <w:color w:val="00B050"/>
                <w:sz w:val="24"/>
                <w:szCs w:val="24"/>
              </w:rPr>
              <w:t>10,1</w:t>
            </w:r>
          </w:p>
        </w:tc>
      </w:tr>
      <w:tr w:rsidR="00370FA8" w:rsidRPr="00370FA8" w:rsidTr="009614B3">
        <w:tc>
          <w:tcPr>
            <w:tcW w:w="3227" w:type="dxa"/>
            <w:gridSpan w:val="2"/>
          </w:tcPr>
          <w:p w:rsidR="00370FA8" w:rsidRPr="009614B3" w:rsidRDefault="00370FA8" w:rsidP="00620E8F">
            <w:pPr>
              <w:ind w:left="33"/>
              <w:jc w:val="center"/>
              <w:rPr>
                <w:b/>
                <w:sz w:val="24"/>
                <w:szCs w:val="24"/>
              </w:rPr>
            </w:pPr>
            <w:r w:rsidRPr="009614B3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59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 w:rsidRPr="009614B3">
              <w:rPr>
                <w:b/>
                <w:color w:val="632423" w:themeColor="accent2" w:themeShade="80"/>
                <w:sz w:val="28"/>
                <w:szCs w:val="28"/>
              </w:rPr>
              <w:t>413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 w:rsidRPr="009614B3">
              <w:rPr>
                <w:b/>
                <w:color w:val="632423" w:themeColor="accent2" w:themeShade="80"/>
                <w:sz w:val="28"/>
                <w:szCs w:val="28"/>
              </w:rPr>
              <w:t xml:space="preserve">390 </w:t>
            </w:r>
          </w:p>
          <w:p w:rsidR="00370FA8" w:rsidRPr="009614B3" w:rsidRDefault="00370FA8" w:rsidP="00620E8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 w:rsidRPr="009614B3">
              <w:rPr>
                <w:b/>
                <w:color w:val="632423" w:themeColor="accent2" w:themeShade="80"/>
                <w:sz w:val="28"/>
                <w:szCs w:val="28"/>
              </w:rPr>
              <w:t>(94,4 %)</w:t>
            </w:r>
          </w:p>
        </w:tc>
        <w:tc>
          <w:tcPr>
            <w:tcW w:w="1560" w:type="dxa"/>
          </w:tcPr>
          <w:p w:rsidR="00370FA8" w:rsidRPr="009614B3" w:rsidRDefault="00370FA8" w:rsidP="00620E8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 w:rsidRPr="009614B3">
              <w:rPr>
                <w:b/>
                <w:color w:val="632423" w:themeColor="accent2" w:themeShade="80"/>
                <w:sz w:val="28"/>
                <w:szCs w:val="28"/>
              </w:rPr>
              <w:t>96,6 %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 w:rsidRPr="009614B3">
              <w:rPr>
                <w:b/>
                <w:color w:val="632423" w:themeColor="accent2" w:themeShade="80"/>
                <w:sz w:val="28"/>
                <w:szCs w:val="28"/>
              </w:rPr>
              <w:t xml:space="preserve">13 </w:t>
            </w:r>
          </w:p>
          <w:p w:rsidR="00370FA8" w:rsidRPr="009614B3" w:rsidRDefault="00370FA8" w:rsidP="00620E8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 w:rsidRPr="009614B3">
              <w:rPr>
                <w:b/>
                <w:color w:val="632423" w:themeColor="accent2" w:themeShade="80"/>
                <w:sz w:val="28"/>
                <w:szCs w:val="28"/>
              </w:rPr>
              <w:t>(3,3 %)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70FA8" w:rsidRPr="009614B3" w:rsidRDefault="00370FA8" w:rsidP="00620E8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 w:rsidRPr="009614B3">
              <w:rPr>
                <w:b/>
                <w:color w:val="632423" w:themeColor="accent2" w:themeShade="80"/>
                <w:sz w:val="28"/>
                <w:szCs w:val="28"/>
              </w:rPr>
              <w:t xml:space="preserve">119 </w:t>
            </w:r>
          </w:p>
          <w:p w:rsidR="00370FA8" w:rsidRPr="009614B3" w:rsidRDefault="00370FA8" w:rsidP="00620E8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 w:rsidRPr="009614B3">
              <w:rPr>
                <w:b/>
                <w:color w:val="632423" w:themeColor="accent2" w:themeShade="80"/>
                <w:sz w:val="28"/>
                <w:szCs w:val="28"/>
              </w:rPr>
              <w:t>(30,5 %)</w:t>
            </w:r>
          </w:p>
          <w:p w:rsidR="00370FA8" w:rsidRPr="009614B3" w:rsidRDefault="00370FA8" w:rsidP="00620E8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</w:p>
        </w:tc>
        <w:tc>
          <w:tcPr>
            <w:tcW w:w="2268" w:type="dxa"/>
          </w:tcPr>
          <w:p w:rsidR="00370FA8" w:rsidRPr="009614B3" w:rsidRDefault="00370FA8" w:rsidP="00620E8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 w:rsidRPr="009614B3">
              <w:rPr>
                <w:b/>
                <w:color w:val="632423" w:themeColor="accent2" w:themeShade="80"/>
                <w:sz w:val="28"/>
                <w:szCs w:val="28"/>
              </w:rPr>
              <w:t>9,2</w:t>
            </w:r>
          </w:p>
        </w:tc>
      </w:tr>
    </w:tbl>
    <w:p w:rsidR="007D46FF" w:rsidRPr="00370FA8" w:rsidRDefault="009614B3"/>
    <w:sectPr w:rsidR="007D46FF" w:rsidRPr="00370FA8" w:rsidSect="00370FA8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FA8"/>
    <w:rsid w:val="000A3E60"/>
    <w:rsid w:val="00370FA8"/>
    <w:rsid w:val="00732234"/>
    <w:rsid w:val="007614D7"/>
    <w:rsid w:val="009614B3"/>
    <w:rsid w:val="00993B45"/>
    <w:rsid w:val="00A7383F"/>
    <w:rsid w:val="00AA4551"/>
    <w:rsid w:val="00AE677C"/>
    <w:rsid w:val="00C312A7"/>
    <w:rsid w:val="00E32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F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171</Words>
  <Characters>978</Characters>
  <Application>Microsoft Office Word</Application>
  <DocSecurity>0</DocSecurity>
  <Lines>8</Lines>
  <Paragraphs>2</Paragraphs>
  <ScaleCrop>false</ScaleCrop>
  <Company>МАГАЗИН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7</cp:revision>
  <cp:lastPrinted>2013-05-14T10:06:00Z</cp:lastPrinted>
  <dcterms:created xsi:type="dcterms:W3CDTF">2013-05-14T08:22:00Z</dcterms:created>
  <dcterms:modified xsi:type="dcterms:W3CDTF">2013-05-19T12:33:00Z</dcterms:modified>
</cp:coreProperties>
</file>